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105" w:rsidRPr="00F82B04" w:rsidRDefault="00F52105" w:rsidP="008D184E">
      <w:pPr>
        <w:spacing w:before="100" w:beforeAutospacing="1" w:after="100" w:afterAutospacing="1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bCs/>
          <w:color w:val="262626" w:themeColor="text1" w:themeTint="D9"/>
          <w:kern w:val="36"/>
          <w:sz w:val="32"/>
          <w:szCs w:val="32"/>
          <w:lang w:eastAsia="ru-RU"/>
        </w:rPr>
      </w:pPr>
      <w:r w:rsidRPr="00F82B04">
        <w:rPr>
          <w:rFonts w:ascii="Times New Roman" w:eastAsia="Times New Roman" w:hAnsi="Times New Roman" w:cs="Times New Roman"/>
          <w:b/>
          <w:bCs/>
          <w:color w:val="262626" w:themeColor="text1" w:themeTint="D9"/>
          <w:kern w:val="36"/>
          <w:sz w:val="32"/>
          <w:szCs w:val="32"/>
          <w:lang w:eastAsia="ru-RU"/>
        </w:rPr>
        <w:t>Паспорт консультационного центра</w:t>
      </w:r>
    </w:p>
    <w:tbl>
      <w:tblPr>
        <w:tblW w:w="5379" w:type="pct"/>
        <w:tblCellSpacing w:w="0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4"/>
      </w:tblGrid>
      <w:tr w:rsidR="00F82B04" w:rsidRPr="00F82B04" w:rsidTr="006E3981">
        <w:trPr>
          <w:trHeight w:val="900"/>
          <w:tblCellSpacing w:w="0" w:type="dxa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61"/>
              <w:gridCol w:w="7487"/>
            </w:tblGrid>
            <w:tr w:rsidR="00F82B04" w:rsidRPr="00F82B04" w:rsidTr="00BE29E4">
              <w:trPr>
                <w:trHeight w:val="1005"/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Название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E29E4" w:rsidRPr="00F82B04" w:rsidRDefault="00F52105" w:rsidP="003B37CC">
                  <w:pPr>
                    <w:spacing w:before="100" w:beforeAutospacing="1" w:after="100" w:afterAutospacing="1" w:line="240" w:lineRule="auto"/>
                    <w:ind w:left="153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Консультационный центр по взаимодействию с родительской общественностью</w:t>
                  </w:r>
                  <w:r w:rsidR="003B37CC"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DD53F5"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дети,</w:t>
                  </w:r>
                  <w:r w:rsidR="003B37CC"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которых не посещают детский сад</w:t>
                  </w:r>
                </w:p>
              </w:tc>
            </w:tr>
            <w:tr w:rsidR="00F82B04" w:rsidRPr="00F82B04" w:rsidTr="00BE29E4">
              <w:trPr>
                <w:trHeight w:val="570"/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E29E4" w:rsidRPr="00F82B04" w:rsidRDefault="00BE29E4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Модель организации деятельности консультационного центра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E29E4" w:rsidRPr="00F82B04" w:rsidRDefault="00BE29E4" w:rsidP="003B37CC">
                  <w:pPr>
                    <w:spacing w:before="100" w:beforeAutospacing="1" w:after="100" w:afterAutospacing="1" w:line="240" w:lineRule="auto"/>
                    <w:ind w:left="153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Консультативная модель</w:t>
                  </w:r>
                </w:p>
              </w:tc>
            </w:tr>
            <w:tr w:rsidR="00F82B04" w:rsidRPr="00F82B04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Актуальность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3B37CC">
                  <w:pPr>
                    <w:spacing w:before="100" w:beforeAutospacing="1" w:after="100" w:afterAutospacing="1" w:line="240" w:lineRule="auto"/>
                    <w:ind w:left="153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Потребность в получении психолого-педагогической помощи детям, не посещающим ДОУ, для обеспечения равных стартовых возможностей при поступлении в школу </w:t>
                  </w:r>
                </w:p>
                <w:p w:rsidR="00F52105" w:rsidRPr="00F82B04" w:rsidRDefault="00F52105" w:rsidP="003B37CC">
                  <w:pPr>
                    <w:spacing w:before="100" w:beforeAutospacing="1" w:after="100" w:afterAutospacing="1" w:line="240" w:lineRule="auto"/>
                    <w:ind w:left="153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Проведение профилактики различных отклонений в физическом, психическом и социальном развитии детей дошкольного возраста, не посещающих ДОУ </w:t>
                  </w:r>
                </w:p>
                <w:p w:rsidR="00F52105" w:rsidRPr="00F82B04" w:rsidRDefault="00F52105" w:rsidP="003B37CC">
                  <w:pPr>
                    <w:spacing w:before="100" w:beforeAutospacing="1" w:after="100" w:afterAutospacing="1" w:line="240" w:lineRule="auto"/>
                    <w:ind w:left="153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Не достаточная информированность родителей в области современных игровых средств </w:t>
                  </w:r>
                </w:p>
                <w:p w:rsidR="00F52105" w:rsidRPr="00F82B04" w:rsidRDefault="00F52105" w:rsidP="003B37CC">
                  <w:pPr>
                    <w:spacing w:before="100" w:beforeAutospacing="1" w:after="100" w:afterAutospacing="1" w:line="240" w:lineRule="auto"/>
                    <w:ind w:left="153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Отсутствие целенаправленного обучения родителей способам применения различных видов игровых средств и оборудования, организации на их основе развивающих игр, а также методам игрового взаимодействия с детьми.</w:t>
                  </w:r>
                </w:p>
              </w:tc>
            </w:tr>
            <w:tr w:rsidR="00F82B04" w:rsidRPr="00F82B04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F52105" w:rsidRPr="00F82B04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Основная цель</w:t>
                  </w:r>
                </w:p>
                <w:p w:rsidR="00F52105" w:rsidRPr="00F82B04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BE29E4">
                  <w:pPr>
                    <w:spacing w:before="100" w:beforeAutospacing="1" w:after="100" w:afterAutospacing="1" w:line="240" w:lineRule="auto"/>
                    <w:ind w:left="153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Предоставление муниципальной услуги по оказанию</w:t>
                  </w:r>
                  <w:r w:rsidR="003B37CC"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консультативной помощи родителям, обеспечивающих получение детьми дошкольного образования в форме семейного образования</w:t>
                  </w:r>
                </w:p>
              </w:tc>
            </w:tr>
            <w:tr w:rsidR="00F82B04" w:rsidRPr="00F82B04" w:rsidTr="006E3981">
              <w:trPr>
                <w:trHeight w:val="694"/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F52105" w:rsidRPr="00F82B04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Задачи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F52105">
                  <w:pPr>
                    <w:pStyle w:val="a4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Оказание консультативной помощи родителям (законным представителям) и </w:t>
                  </w:r>
                  <w:r w:rsidR="003B37CC"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детям,</w:t>
                  </w: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не посещающим дошкольное образовательное учреждение, для обеспечения  равных стартовых возможностей при поступлении в общеобразовательные учреждения </w:t>
                  </w:r>
                </w:p>
                <w:p w:rsidR="00F52105" w:rsidRPr="00F82B04" w:rsidRDefault="00F52105" w:rsidP="00F52105">
                  <w:pPr>
                    <w:pStyle w:val="a4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Оказание индивидуальной консультативной помощи родителям (законным представителям) по различным вопросам воспитания, обучения и развития детей дошкольного возраста</w:t>
                  </w:r>
                </w:p>
                <w:p w:rsidR="00F52105" w:rsidRPr="00F82B04" w:rsidRDefault="00BE29E4" w:rsidP="00231449">
                  <w:pPr>
                    <w:pStyle w:val="a4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Оказание консультативной помощи родительской общественности по вопросам реализации прав и обязанностей, которые имеют родители (законные представители) детей дошкольного возраста, обучающихся в дошкольных образовательных организациях </w:t>
                  </w:r>
                  <w:bookmarkStart w:id="0" w:name="_GoBack"/>
                  <w:bookmarkEnd w:id="0"/>
                </w:p>
              </w:tc>
            </w:tr>
            <w:tr w:rsidR="00F82B04" w:rsidRPr="00F82B04" w:rsidTr="006E3981">
              <w:trPr>
                <w:trHeight w:val="1274"/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E3981" w:rsidRPr="00F82B04" w:rsidRDefault="006E3981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  <w:lastRenderedPageBreak/>
                    <w:t>Формы работы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E3981" w:rsidRPr="00F82B04" w:rsidRDefault="006E3981" w:rsidP="006E3981">
                  <w:pPr>
                    <w:pStyle w:val="a4"/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индивидуальное консультирование родителей в отсутствие ребёнка;</w:t>
                  </w:r>
                </w:p>
                <w:p w:rsidR="006E3981" w:rsidRPr="00F82B04" w:rsidRDefault="006E3981" w:rsidP="00BE29E4">
                  <w:pPr>
                    <w:pStyle w:val="a4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групповое консультирование семей с одинаковыми проблемами</w:t>
                  </w:r>
                </w:p>
              </w:tc>
            </w:tr>
            <w:tr w:rsidR="00F82B04" w:rsidRPr="00F82B04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Перспективы развития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7573FD">
                  <w:pPr>
                    <w:pStyle w:val="a3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1.  Расшир</w:t>
                  </w:r>
                  <w:r w:rsidR="00DD53F5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ение двусторонней связи «ДОУ - С</w:t>
                  </w: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емья»</w:t>
                  </w:r>
                </w:p>
                <w:p w:rsidR="00F52105" w:rsidRPr="00F82B04" w:rsidRDefault="00F52105" w:rsidP="007573FD">
                  <w:pPr>
                    <w:pStyle w:val="a3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2.  Обеспечение всестороннего развития ребёнка</w:t>
                  </w:r>
                </w:p>
                <w:p w:rsidR="00F52105" w:rsidRPr="00F82B04" w:rsidRDefault="00F52105" w:rsidP="007573FD">
                  <w:pPr>
                    <w:pStyle w:val="a3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3.  Выявление объективных данных о работе КЦ:</w:t>
                  </w:r>
                </w:p>
                <w:p w:rsidR="00F52105" w:rsidRPr="00F82B04" w:rsidRDefault="00F52105" w:rsidP="00DD53F5">
                  <w:pPr>
                    <w:pStyle w:val="a3"/>
                    <w:ind w:left="293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- сбор информации у заказчиков (анкетирование, беседы, опросы и др.);</w:t>
                  </w:r>
                </w:p>
                <w:p w:rsidR="00F52105" w:rsidRPr="00F82B04" w:rsidRDefault="00F52105" w:rsidP="00DD53F5">
                  <w:pPr>
                    <w:pStyle w:val="a3"/>
                    <w:ind w:left="293"/>
                    <w:rPr>
                      <w:color w:val="262626" w:themeColor="text1" w:themeTint="D9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- анализ собственной деятельности КЦ</w:t>
                  </w:r>
                </w:p>
              </w:tc>
            </w:tr>
            <w:tr w:rsidR="00F82B04" w:rsidRPr="00F82B04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Нормативно правовые основы создания консультативного центра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color w:val="262626" w:themeColor="text1" w:themeTint="D9"/>
                      <w:lang w:eastAsia="ru-RU"/>
                    </w:rPr>
                    <w:t>-</w:t>
                  </w:r>
                  <w:r w:rsidR="00836CFD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Федеральный закон от 29.12.2012 № 273-ФЗ «Об образовании в Российской Федерации»</w:t>
                  </w:r>
                </w:p>
                <w:p w:rsidR="00F52105" w:rsidRPr="00F82B04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- Приказ Министерства образования и науки Российской Федерации от 17.10.2013 г. №1155 «Об утверждении федерального государственного образовательного стандарта дошкольного образования</w:t>
                  </w:r>
                </w:p>
                <w:p w:rsidR="00F52105" w:rsidRPr="00F82B04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- Письмо Министерства образования и науки Российской Федерации от 13.01.2014 года № 08-10 «О Плане действий по обеспечению введения ФГОС дошкольного образования»</w:t>
                  </w:r>
                </w:p>
                <w:p w:rsidR="00836CFD" w:rsidRPr="00F82B04" w:rsidRDefault="00F52105" w:rsidP="00836CFD">
                  <w:pPr>
                    <w:pStyle w:val="a3"/>
                    <w:ind w:left="153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- Письмо Министерства образования и науки Российской Федерации от 15.11.2013 № НТ-1139/08 «Об организации получения образования в  семейной  форме»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  <w:gridCol w:w="6"/>
                  </w:tblGrid>
                  <w:tr w:rsidR="00F82B04" w:rsidRPr="00F82B04" w:rsidTr="00836CFD">
                    <w:tc>
                      <w:tcPr>
                        <w:tcW w:w="0" w:type="auto"/>
                        <w:vAlign w:val="center"/>
                        <w:hideMark/>
                      </w:tcPr>
                      <w:p w:rsidR="00836CFD" w:rsidRPr="00F82B04" w:rsidRDefault="00836CFD" w:rsidP="00836CF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262626" w:themeColor="text1" w:themeTint="D9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36CFD" w:rsidRPr="00F82B04" w:rsidRDefault="00836CFD" w:rsidP="00836CFD">
                        <w:pPr>
                          <w:spacing w:after="0" w:line="240" w:lineRule="auto"/>
                          <w:ind w:firstLine="315"/>
                          <w:rPr>
                            <w:rFonts w:ascii="Verdana" w:eastAsia="Times New Roman" w:hAnsi="Verdana" w:cs="Times New Roman"/>
                            <w:color w:val="262626" w:themeColor="text1" w:themeTint="D9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D184E" w:rsidRPr="00F82B04" w:rsidRDefault="00836CFD" w:rsidP="00836CFD">
                  <w:pPr>
                    <w:pStyle w:val="a3"/>
                    <w:ind w:left="170"/>
                    <w:rPr>
                      <w:rFonts w:ascii="Arial" w:hAnsi="Arial" w:cs="Arial"/>
                      <w:color w:val="262626" w:themeColor="text1" w:themeTint="D9"/>
                      <w:sz w:val="24"/>
                      <w:szCs w:val="21"/>
                      <w:shd w:val="clear" w:color="auto" w:fill="FFFFFF"/>
                    </w:rPr>
                  </w:pPr>
                  <w:r w:rsidRPr="00F82B04">
                    <w:rPr>
                      <w:rFonts w:ascii="Times New Roman" w:hAnsi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 </w:t>
                  </w:r>
                  <w:r w:rsidR="00F52105" w:rsidRPr="00F82B04">
                    <w:rPr>
                      <w:rFonts w:ascii="Times New Roman" w:hAnsi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8D184E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FFFFF"/>
                    </w:rPr>
                    <w:t xml:space="preserve">Приказ министерства образования </w:t>
                  </w:r>
                  <w:proofErr w:type="gramStart"/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FFFFF"/>
                    </w:rPr>
                    <w:t>Республики  Дагестан</w:t>
                  </w:r>
                  <w:proofErr w:type="gramEnd"/>
                  <w:r w:rsidR="008D184E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FFFFF"/>
                    </w:rPr>
                    <w:t xml:space="preserve"> от </w:t>
                  </w: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FFFFF"/>
                    </w:rPr>
                    <w:t xml:space="preserve">  28.10.2015</w:t>
                  </w:r>
                  <w:r w:rsidR="008D184E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FFFFF"/>
                    </w:rPr>
                    <w:t xml:space="preserve"> г. № </w:t>
                  </w: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FFFFF"/>
                    </w:rPr>
                    <w:t>3854</w:t>
                  </w:r>
                  <w:r w:rsidR="008D184E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8D184E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36"/>
                      <w:szCs w:val="28"/>
                      <w:shd w:val="clear" w:color="auto" w:fill="FFFFFF"/>
                    </w:rPr>
                    <w:t>«</w:t>
                  </w:r>
                  <w:r w:rsidRPr="00F82B04">
                    <w:rPr>
                      <w:rFonts w:ascii="Times New Roman" w:eastAsia="Times New Roman" w:hAnsi="Times New Roman" w:cs="Times New Roman"/>
                      <w:bCs/>
                      <w:color w:val="262626" w:themeColor="text1" w:themeTint="D9"/>
                      <w:sz w:val="28"/>
                      <w:szCs w:val="23"/>
                      <w:lang w:eastAsia="ru-RU"/>
                    </w:rPr>
                    <w:t>Об утверждении Примерного положения о консультационном центре для родителей (законных представителей), обеспечивающих получение детьми дошкольного образования в форме семейного образования</w:t>
                  </w:r>
                  <w:r w:rsidR="008D184E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36"/>
                      <w:szCs w:val="28"/>
                      <w:shd w:val="clear" w:color="auto" w:fill="FFFFFF"/>
                    </w:rPr>
                    <w:t>»</w:t>
                  </w:r>
                </w:p>
                <w:p w:rsidR="00F52105" w:rsidRPr="00F82B04" w:rsidRDefault="00F52105" w:rsidP="00836CFD">
                  <w:pPr>
                    <w:pStyle w:val="a3"/>
                    <w:ind w:left="153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F82B04" w:rsidRPr="00F82B04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Организационные мероприятия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u w:val="single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u w:val="single"/>
                      <w:lang w:eastAsia="ru-RU"/>
                    </w:rPr>
                    <w:t>Подготовительный этап</w:t>
                  </w:r>
                </w:p>
                <w:p w:rsidR="00F52105" w:rsidRPr="00F82B04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Создание условий для функционирования консультационного центра</w:t>
                  </w:r>
                </w:p>
                <w:p w:rsidR="00F52105" w:rsidRPr="00F82B04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u w:val="single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u w:val="single"/>
                      <w:lang w:eastAsia="ru-RU"/>
                    </w:rPr>
                    <w:t>Организационный этап</w:t>
                  </w:r>
                </w:p>
                <w:p w:rsidR="00F52105" w:rsidRPr="00F82B04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Постановка</w:t>
                  </w:r>
                  <w:r w:rsidR="00DD53F5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целей, разработка организационно-</w:t>
                  </w:r>
                </w:p>
                <w:p w:rsidR="007573FD" w:rsidRPr="00F82B04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информационного сопровождения  работы  консультационного центра. </w:t>
                  </w:r>
                </w:p>
                <w:p w:rsidR="007573FD" w:rsidRPr="00F82B04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Утверждение графика  и плана работы консультационного   центра.   </w:t>
                  </w:r>
                </w:p>
                <w:p w:rsidR="00F52105" w:rsidRPr="00F82B04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Размещение   информации   на      сайте учреждения</w:t>
                  </w:r>
                </w:p>
                <w:p w:rsidR="00F52105" w:rsidRPr="00F82B04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u w:val="single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u w:val="single"/>
                      <w:lang w:eastAsia="ru-RU"/>
                    </w:rPr>
                    <w:t xml:space="preserve">Практический этап </w:t>
                  </w:r>
                </w:p>
                <w:p w:rsidR="00F52105" w:rsidRPr="00F82B04" w:rsidRDefault="00F52105" w:rsidP="008D184E">
                  <w:pPr>
                    <w:pStyle w:val="a3"/>
                    <w:ind w:left="153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Достижение цели путём решения поставленных задач</w:t>
                  </w:r>
                </w:p>
                <w:p w:rsidR="00F52105" w:rsidRPr="00F82B04" w:rsidRDefault="00F52105" w:rsidP="008D184E">
                  <w:pPr>
                    <w:pStyle w:val="a3"/>
                    <w:ind w:left="153"/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u w:val="single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u w:val="single"/>
                      <w:lang w:eastAsia="ru-RU"/>
                    </w:rPr>
                    <w:t xml:space="preserve">Обобщающий этап </w:t>
                  </w:r>
                </w:p>
                <w:p w:rsidR="00F52105" w:rsidRPr="00F82B04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u w:val="single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Подведение итогов работы  консультационного цен</w:t>
                  </w: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softHyphen/>
                    <w:t xml:space="preserve">тра. </w:t>
                  </w:r>
                </w:p>
              </w:tc>
            </w:tr>
            <w:tr w:rsidR="00F82B04" w:rsidRPr="00F82B04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lastRenderedPageBreak/>
                    <w:t>Территория реализации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5747A3">
                  <w:pPr>
                    <w:spacing w:before="100" w:beforeAutospacing="1" w:after="100" w:afterAutospacing="1" w:line="240" w:lineRule="auto"/>
                    <w:ind w:left="153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М</w:t>
                  </w:r>
                  <w:r w:rsidR="00836CFD"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К</w:t>
                  </w: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ДОУ «Детский</w:t>
                  </w:r>
                  <w:r w:rsidR="008D184E"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сад </w:t>
                  </w:r>
                  <w:r w:rsidR="00836CFD"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«</w:t>
                  </w:r>
                  <w:r w:rsidR="005747A3"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Радость</w:t>
                  </w: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» </w:t>
                  </w:r>
                </w:p>
              </w:tc>
            </w:tr>
            <w:tr w:rsidR="00F82B04" w:rsidRPr="00F82B04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Ожидаемые результаты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DD53F5">
                  <w:pPr>
                    <w:pStyle w:val="a3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1.</w:t>
                  </w:r>
                  <w:r w:rsidRPr="00F82B04">
                    <w:rPr>
                      <w:color w:val="262626" w:themeColor="text1" w:themeTint="D9"/>
                      <w:lang w:eastAsia="ru-RU"/>
                    </w:rPr>
                    <w:t xml:space="preserve">  </w:t>
                  </w: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</w:rPr>
                    <w:t>Повышение педагогической компетентности родителей</w:t>
                  </w:r>
                </w:p>
                <w:p w:rsidR="00F52105" w:rsidRPr="00F82B04" w:rsidRDefault="005747A3" w:rsidP="00DD53F5">
                  <w:pPr>
                    <w:pStyle w:val="a3"/>
                    <w:rPr>
                      <w:color w:val="262626" w:themeColor="text1" w:themeTint="D9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</w:rPr>
                    <w:t>2. </w:t>
                  </w:r>
                  <w:r w:rsidR="00F52105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</w:rPr>
                    <w:t>Повышение имиджа учреждения</w:t>
                  </w:r>
                </w:p>
              </w:tc>
            </w:tr>
            <w:tr w:rsidR="00F82B04" w:rsidRPr="00F82B04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Риски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- Многообразие консультативной поддержки в других центрах дополнительного образования,</w:t>
                  </w:r>
                  <w:r w:rsidR="00654115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созданных на территории района</w:t>
                  </w: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F52105" w:rsidRPr="00F82B04" w:rsidRDefault="00F52105" w:rsidP="008D184E">
                  <w:pPr>
                    <w:pStyle w:val="a3"/>
                    <w:ind w:left="153"/>
                    <w:rPr>
                      <w:color w:val="262626" w:themeColor="text1" w:themeTint="D9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- Отсутствие должной заинтересованности у родителей до</w:t>
                  </w: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softHyphen/>
                    <w:t>школьников</w:t>
                  </w:r>
                </w:p>
              </w:tc>
            </w:tr>
            <w:tr w:rsidR="00F82B04" w:rsidRPr="00F82B04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Контроль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8D184E">
                  <w:pPr>
                    <w:pStyle w:val="a3"/>
                    <w:ind w:left="153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- Ежегодный отчет</w:t>
                  </w:r>
                </w:p>
                <w:p w:rsidR="00F52105" w:rsidRPr="00F82B04" w:rsidRDefault="00F52105" w:rsidP="008D184E">
                  <w:pPr>
                    <w:pStyle w:val="a3"/>
                    <w:ind w:left="153"/>
                    <w:rPr>
                      <w:color w:val="262626" w:themeColor="text1" w:themeTint="D9"/>
                      <w:lang w:eastAsia="ru-RU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- Информация на сайте учреждения</w:t>
                  </w:r>
                </w:p>
              </w:tc>
            </w:tr>
            <w:tr w:rsidR="00F82B04" w:rsidRPr="00F82B04" w:rsidTr="00BF6DB7">
              <w:trPr>
                <w:tblCellSpacing w:w="0" w:type="dxa"/>
              </w:trPr>
              <w:tc>
                <w:tcPr>
                  <w:tcW w:w="2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8D184E">
                  <w:pPr>
                    <w:spacing w:before="100" w:beforeAutospacing="1" w:after="100" w:afterAutospacing="1" w:line="240" w:lineRule="auto"/>
                    <w:ind w:left="119"/>
                    <w:rPr>
                      <w:rFonts w:ascii="Times New Roman" w:eastAsia="Times New Roman" w:hAnsi="Times New Roman" w:cs="Times New Roman"/>
                      <w:b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b/>
                      <w:bCs/>
                      <w:color w:val="262626" w:themeColor="text1" w:themeTint="D9"/>
                      <w:sz w:val="28"/>
                      <w:szCs w:val="28"/>
                      <w:lang w:eastAsia="ru-RU"/>
                    </w:rPr>
                    <w:t>Документы, регламентирующие работу консультативного центра</w:t>
                  </w:r>
                </w:p>
              </w:tc>
              <w:tc>
                <w:tcPr>
                  <w:tcW w:w="7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573FD" w:rsidRPr="00F82B04" w:rsidRDefault="005747A3" w:rsidP="007573FD">
                  <w:pPr>
                    <w:pStyle w:val="a3"/>
                    <w:numPr>
                      <w:ilvl w:val="0"/>
                      <w:numId w:val="2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-</w:t>
                  </w:r>
                  <w:r w:rsidR="007573FD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9F9F9"/>
                    </w:rPr>
                    <w:t>Приказ о создании на базе М</w:t>
                  </w:r>
                  <w:r w:rsidR="00836CFD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9F9F9"/>
                    </w:rPr>
                    <w:t>К</w:t>
                  </w:r>
                  <w:r w:rsidR="007573FD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9F9F9"/>
                    </w:rPr>
                    <w:t xml:space="preserve">ДОУ «Детский сад </w:t>
                  </w:r>
                  <w:r w:rsidR="00836CFD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9F9F9"/>
                    </w:rPr>
                    <w:t>«</w:t>
                  </w: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9F9F9"/>
                    </w:rPr>
                    <w:t>Радость</w:t>
                  </w:r>
                  <w:r w:rsidR="007573FD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9F9F9"/>
                    </w:rPr>
                    <w:t>»</w:t>
                  </w:r>
                  <w:r w:rsidR="007573FD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</w:rPr>
                    <w:t xml:space="preserve"> Консультационного центра по взаимодействию ДОУ и родительской общественности</w:t>
                  </w:r>
                </w:p>
                <w:p w:rsidR="007573FD" w:rsidRPr="00F82B04" w:rsidRDefault="007573FD" w:rsidP="007573FD">
                  <w:pPr>
                    <w:pStyle w:val="a3"/>
                    <w:numPr>
                      <w:ilvl w:val="0"/>
                      <w:numId w:val="2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9F9F9"/>
                    </w:rPr>
                    <w:t>Полож</w:t>
                  </w:r>
                  <w:r w:rsidR="005747A3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9F9F9"/>
                    </w:rPr>
                    <w:t xml:space="preserve">ение о Консультационном центре </w:t>
                  </w: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9F9F9"/>
                    </w:rPr>
                    <w:t>М</w:t>
                  </w:r>
                  <w:r w:rsidR="00836CFD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9F9F9"/>
                    </w:rPr>
                    <w:t>К</w:t>
                  </w: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9F9F9"/>
                    </w:rPr>
                    <w:t>ДОУ «Детский сад</w:t>
                  </w:r>
                  <w:r w:rsidR="00836CFD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9F9F9"/>
                    </w:rPr>
                    <w:t xml:space="preserve"> «</w:t>
                  </w:r>
                  <w:r w:rsidR="005747A3"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9F9F9"/>
                    </w:rPr>
                    <w:t>Радость</w:t>
                  </w: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  <w:shd w:val="clear" w:color="auto" w:fill="F9F9F9"/>
                    </w:rPr>
                    <w:t xml:space="preserve">» </w:t>
                  </w:r>
                </w:p>
                <w:p w:rsidR="007573FD" w:rsidRPr="00F82B04" w:rsidRDefault="007573FD" w:rsidP="007573FD">
                  <w:pPr>
                    <w:pStyle w:val="a3"/>
                    <w:numPr>
                      <w:ilvl w:val="0"/>
                      <w:numId w:val="2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</w:rPr>
                    <w:t>График работы</w:t>
                  </w:r>
                </w:p>
                <w:p w:rsidR="007573FD" w:rsidRPr="00F82B04" w:rsidRDefault="007573FD" w:rsidP="007573FD">
                  <w:pPr>
                    <w:pStyle w:val="a3"/>
                    <w:numPr>
                      <w:ilvl w:val="0"/>
                      <w:numId w:val="2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</w:rPr>
                    <w:t>Заявления по оказанию методической, психолого-педагогической, диагностической и консультативной помощи родителям (законным представителям) детей, не посещающих ДОУ</w:t>
                  </w:r>
                </w:p>
                <w:p w:rsidR="007573FD" w:rsidRPr="00F82B04" w:rsidRDefault="007573FD" w:rsidP="007573FD">
                  <w:pPr>
                    <w:pStyle w:val="a3"/>
                    <w:numPr>
                      <w:ilvl w:val="0"/>
                      <w:numId w:val="2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</w:rPr>
                    <w:t>Журнал регистрации оказания методической, психолого-педагогической, диагностической и консультационной помощи родителям (законным представителям) детей, не посещающих ДОУ в консультационном центре</w:t>
                  </w:r>
                </w:p>
                <w:p w:rsidR="007573FD" w:rsidRPr="00F82B04" w:rsidRDefault="007573FD" w:rsidP="007573FD">
                  <w:pPr>
                    <w:pStyle w:val="a3"/>
                    <w:numPr>
                      <w:ilvl w:val="0"/>
                      <w:numId w:val="2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</w:rPr>
                  </w:pPr>
                  <w:r w:rsidRPr="00F82B04">
                    <w:rPr>
                      <w:rFonts w:ascii="Times New Roman" w:hAnsi="Times New Roman" w:cs="Times New Roman"/>
                      <w:color w:val="262626" w:themeColor="text1" w:themeTint="D9"/>
                      <w:sz w:val="28"/>
                      <w:szCs w:val="28"/>
                    </w:rPr>
                    <w:t>Журнал предварительной записи, регистрации звонков и обращений родителей (законных представителей) детей</w:t>
                  </w:r>
                </w:p>
                <w:p w:rsidR="00F52105" w:rsidRPr="00F82B04" w:rsidRDefault="00F52105" w:rsidP="008D184E">
                  <w:pPr>
                    <w:pStyle w:val="a3"/>
                    <w:ind w:left="153"/>
                    <w:rPr>
                      <w:rFonts w:eastAsia="Times New Roman"/>
                      <w:color w:val="262626" w:themeColor="text1" w:themeTint="D9"/>
                      <w:lang w:eastAsia="ru-RU"/>
                    </w:rPr>
                  </w:pPr>
                </w:p>
              </w:tc>
            </w:tr>
            <w:tr w:rsidR="00F82B04" w:rsidRPr="00F82B04" w:rsidTr="00BF6DB7">
              <w:trPr>
                <w:tblCellSpacing w:w="0" w:type="dxa"/>
              </w:trPr>
              <w:tc>
                <w:tcPr>
                  <w:tcW w:w="957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52105" w:rsidRPr="00F82B04" w:rsidRDefault="00F52105" w:rsidP="008D184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</w:pP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       Организация помощи родителям (законным представителям) в КЦ строится на основе интеграции деятельности специалистов: </w:t>
                  </w:r>
                  <w:r w:rsidR="007573FD"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заведующего, </w:t>
                  </w: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старшего воспитателя, педагога-психолога, учите</w:t>
                  </w: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softHyphen/>
                    <w:t>ля-логопеда, музыкального руководителя, воспитателя</w:t>
                  </w:r>
                  <w:r w:rsidR="008D184E"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старшей медсестры.</w:t>
                  </w:r>
                  <w:r w:rsidR="008D184E"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82B04">
                    <w:rPr>
                      <w:rFonts w:ascii="Times New Roman" w:eastAsia="Times New Roman" w:hAnsi="Times New Roman" w:cs="Times New Roman"/>
                      <w:color w:val="262626" w:themeColor="text1" w:themeTint="D9"/>
                      <w:sz w:val="28"/>
                      <w:szCs w:val="28"/>
                      <w:lang w:eastAsia="ru-RU"/>
                    </w:rPr>
                    <w:t>Консультирование родителей (законных представителей) может проводиться одним или несколькими специалистами одновременно.</w:t>
                  </w:r>
                </w:p>
              </w:tc>
            </w:tr>
          </w:tbl>
          <w:p w:rsidR="00F52105" w:rsidRPr="00F82B04" w:rsidRDefault="00F52105" w:rsidP="00BF6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</w:tr>
    </w:tbl>
    <w:p w:rsidR="00CA389B" w:rsidRPr="00F82B04" w:rsidRDefault="00CA389B">
      <w:pPr>
        <w:rPr>
          <w:color w:val="262626" w:themeColor="text1" w:themeTint="D9"/>
        </w:rPr>
      </w:pPr>
    </w:p>
    <w:sectPr w:rsidR="00CA389B" w:rsidRPr="00F82B04" w:rsidSect="00654115">
      <w:pgSz w:w="11906" w:h="16838"/>
      <w:pgMar w:top="1134" w:right="850" w:bottom="567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759E"/>
    <w:multiLevelType w:val="hybridMultilevel"/>
    <w:tmpl w:val="0B66AE4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30071FA"/>
    <w:multiLevelType w:val="hybridMultilevel"/>
    <w:tmpl w:val="DD049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3F31AD"/>
    <w:multiLevelType w:val="hybridMultilevel"/>
    <w:tmpl w:val="0038CC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A2D"/>
    <w:rsid w:val="00081277"/>
    <w:rsid w:val="00231449"/>
    <w:rsid w:val="00372B0C"/>
    <w:rsid w:val="003B37CC"/>
    <w:rsid w:val="004F5FA7"/>
    <w:rsid w:val="00520D15"/>
    <w:rsid w:val="005747A3"/>
    <w:rsid w:val="0065116D"/>
    <w:rsid w:val="00654115"/>
    <w:rsid w:val="006E3981"/>
    <w:rsid w:val="007573FD"/>
    <w:rsid w:val="00836CFD"/>
    <w:rsid w:val="008553B7"/>
    <w:rsid w:val="008D184E"/>
    <w:rsid w:val="009A2A4E"/>
    <w:rsid w:val="009F2F7A"/>
    <w:rsid w:val="00B47439"/>
    <w:rsid w:val="00BE29E4"/>
    <w:rsid w:val="00CA389B"/>
    <w:rsid w:val="00DD53F5"/>
    <w:rsid w:val="00E64A2D"/>
    <w:rsid w:val="00E71331"/>
    <w:rsid w:val="00F52105"/>
    <w:rsid w:val="00F82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51254"/>
  <w15:docId w15:val="{39DEF577-F57B-4840-B909-A8DF60EFD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210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52105"/>
    <w:pPr>
      <w:ind w:left="720"/>
      <w:contextualSpacing/>
    </w:pPr>
  </w:style>
  <w:style w:type="table" w:styleId="a5">
    <w:name w:val="Table Grid"/>
    <w:basedOn w:val="a1"/>
    <w:uiPriority w:val="39"/>
    <w:rsid w:val="00F52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F5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105"/>
    <w:rPr>
      <w:b/>
      <w:bCs/>
    </w:rPr>
  </w:style>
  <w:style w:type="character" w:styleId="a8">
    <w:name w:val="Hyperlink"/>
    <w:basedOn w:val="a0"/>
    <w:uiPriority w:val="99"/>
    <w:semiHidden/>
    <w:unhideWhenUsed/>
    <w:rsid w:val="00F5210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54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54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9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46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User8</cp:lastModifiedBy>
  <cp:revision>7</cp:revision>
  <cp:lastPrinted>2022-11-09T10:48:00Z</cp:lastPrinted>
  <dcterms:created xsi:type="dcterms:W3CDTF">2022-11-08T18:43:00Z</dcterms:created>
  <dcterms:modified xsi:type="dcterms:W3CDTF">2022-11-10T19:56:00Z</dcterms:modified>
</cp:coreProperties>
</file>