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9DB" w:rsidRDefault="001E59DB" w:rsidP="001E59DB">
      <w:pPr>
        <w:pStyle w:val="c1"/>
        <w:shd w:val="clear" w:color="auto" w:fill="FFFFFF"/>
        <w:spacing w:before="0" w:beforeAutospacing="0" w:after="0" w:afterAutospacing="0"/>
        <w:ind w:left="-85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Муниципальное казенное дошкольное образовательное</w:t>
      </w:r>
    </w:p>
    <w:p w:rsidR="001E59DB" w:rsidRDefault="001E59DB" w:rsidP="001E59DB">
      <w:pPr>
        <w:pStyle w:val="c1"/>
        <w:shd w:val="clear" w:color="auto" w:fill="FFFFFF"/>
        <w:spacing w:before="0" w:beforeAutospacing="0" w:after="0" w:afterAutospacing="0"/>
        <w:ind w:left="-85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учреждение «Детский сад «Радость»</w:t>
      </w: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1E59DB">
      <w:pPr>
        <w:pStyle w:val="c1"/>
        <w:shd w:val="clear" w:color="auto" w:fill="FFFFFF"/>
        <w:tabs>
          <w:tab w:val="left" w:pos="1468"/>
        </w:tabs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</w:r>
    </w:p>
    <w:p w:rsidR="001E59DB" w:rsidRPr="001E59DB" w:rsidRDefault="001E59DB" w:rsidP="001E59DB">
      <w:pPr>
        <w:pStyle w:val="c1"/>
        <w:shd w:val="clear" w:color="auto" w:fill="FFFFFF"/>
        <w:tabs>
          <w:tab w:val="left" w:pos="1468"/>
        </w:tabs>
        <w:spacing w:before="0" w:beforeAutospacing="0" w:after="0" w:afterAutospacing="0"/>
        <w:ind w:left="-850"/>
        <w:jc w:val="both"/>
        <w:rPr>
          <w:rStyle w:val="c0"/>
          <w:color w:val="000000"/>
          <w:sz w:val="96"/>
          <w:szCs w:val="96"/>
        </w:rPr>
      </w:pPr>
      <w:r>
        <w:rPr>
          <w:rStyle w:val="c0"/>
          <w:color w:val="000000"/>
          <w:sz w:val="28"/>
          <w:szCs w:val="28"/>
        </w:rPr>
        <w:t xml:space="preserve">                             </w:t>
      </w:r>
      <w:r w:rsidRPr="001E59DB">
        <w:rPr>
          <w:rStyle w:val="c0"/>
          <w:color w:val="000000"/>
          <w:sz w:val="96"/>
          <w:szCs w:val="96"/>
        </w:rPr>
        <w:t>Консультация</w:t>
      </w: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Pr="001E59DB" w:rsidRDefault="001E59DB" w:rsidP="001E59DB">
      <w:pPr>
        <w:pStyle w:val="c1"/>
        <w:shd w:val="clear" w:color="auto" w:fill="FFFFFF"/>
        <w:tabs>
          <w:tab w:val="left" w:pos="3134"/>
        </w:tabs>
        <w:spacing w:before="0" w:beforeAutospacing="0" w:after="0" w:afterAutospacing="0"/>
        <w:ind w:left="-850"/>
        <w:jc w:val="both"/>
        <w:rPr>
          <w:rStyle w:val="c0"/>
          <w:color w:val="000000"/>
          <w:sz w:val="48"/>
          <w:szCs w:val="48"/>
        </w:rPr>
      </w:pPr>
      <w:r>
        <w:rPr>
          <w:rStyle w:val="c0"/>
          <w:color w:val="000000"/>
          <w:sz w:val="28"/>
          <w:szCs w:val="28"/>
        </w:rPr>
        <w:tab/>
      </w:r>
      <w:r w:rsidRPr="001E59DB">
        <w:rPr>
          <w:rStyle w:val="c0"/>
          <w:color w:val="000000"/>
          <w:sz w:val="48"/>
          <w:szCs w:val="48"/>
        </w:rPr>
        <w:t>на тему:</w:t>
      </w: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Pr="001E59DB" w:rsidRDefault="001E59DB" w:rsidP="001E59DB">
      <w:pPr>
        <w:pStyle w:val="c1"/>
        <w:shd w:val="clear" w:color="auto" w:fill="FFFFFF"/>
        <w:tabs>
          <w:tab w:val="left" w:pos="866"/>
        </w:tabs>
        <w:spacing w:before="0" w:beforeAutospacing="0" w:after="0" w:afterAutospacing="0"/>
        <w:jc w:val="center"/>
        <w:rPr>
          <w:rStyle w:val="c0"/>
          <w:color w:val="000000"/>
          <w:sz w:val="52"/>
          <w:szCs w:val="52"/>
        </w:rPr>
      </w:pPr>
      <w:r w:rsidRPr="001E59DB">
        <w:rPr>
          <w:rStyle w:val="c0"/>
          <w:color w:val="000000"/>
          <w:sz w:val="52"/>
          <w:szCs w:val="52"/>
        </w:rPr>
        <w:t>«Поиск эффективных форм и методов работы в</w:t>
      </w:r>
      <w:r>
        <w:rPr>
          <w:rStyle w:val="c0"/>
          <w:color w:val="000000"/>
          <w:sz w:val="52"/>
          <w:szCs w:val="52"/>
        </w:rPr>
        <w:t xml:space="preserve"> </w:t>
      </w:r>
      <w:r w:rsidRPr="001E59DB">
        <w:rPr>
          <w:rStyle w:val="c0"/>
          <w:color w:val="000000"/>
          <w:sz w:val="52"/>
          <w:szCs w:val="52"/>
        </w:rPr>
        <w:t>области патриотического воспитания детей»</w:t>
      </w: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1E59DB" w:rsidRPr="001E59DB" w:rsidRDefault="005566A7" w:rsidP="005566A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</w:rPr>
      </w:pPr>
      <w:r>
        <w:rPr>
          <w:rStyle w:val="c0"/>
          <w:color w:val="000000"/>
          <w:sz w:val="36"/>
          <w:szCs w:val="36"/>
        </w:rPr>
        <w:t xml:space="preserve">           </w:t>
      </w:r>
      <w:r w:rsidR="001E59DB" w:rsidRPr="001E59DB">
        <w:rPr>
          <w:rStyle w:val="c0"/>
          <w:color w:val="000000"/>
          <w:sz w:val="36"/>
          <w:szCs w:val="36"/>
        </w:rPr>
        <w:t>Подготовила: ___________М.А./</w:t>
      </w:r>
      <w:proofErr w:type="spellStart"/>
      <w:r w:rsidR="001E59DB" w:rsidRPr="001E59DB">
        <w:rPr>
          <w:rStyle w:val="c0"/>
          <w:color w:val="000000"/>
          <w:sz w:val="36"/>
          <w:szCs w:val="36"/>
        </w:rPr>
        <w:t>Алхаматова</w:t>
      </w:r>
      <w:proofErr w:type="spellEnd"/>
      <w:r w:rsidR="001E59DB" w:rsidRPr="001E59DB">
        <w:rPr>
          <w:rStyle w:val="c0"/>
          <w:color w:val="000000"/>
          <w:sz w:val="36"/>
          <w:szCs w:val="36"/>
        </w:rPr>
        <w:t>/</w:t>
      </w:r>
    </w:p>
    <w:p w:rsidR="001E59DB" w:rsidRDefault="001E59DB" w:rsidP="001E59DB">
      <w:pPr>
        <w:pStyle w:val="c1"/>
        <w:shd w:val="clear" w:color="auto" w:fill="FFFFFF"/>
        <w:tabs>
          <w:tab w:val="left" w:pos="2814"/>
        </w:tabs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</w:t>
      </w:r>
      <w:r w:rsidR="005566A7">
        <w:rPr>
          <w:rStyle w:val="c0"/>
          <w:color w:val="000000"/>
          <w:sz w:val="28"/>
          <w:szCs w:val="28"/>
        </w:rPr>
        <w:t xml:space="preserve">       </w:t>
      </w:r>
      <w:r>
        <w:rPr>
          <w:rStyle w:val="c0"/>
          <w:color w:val="000000"/>
          <w:sz w:val="28"/>
          <w:szCs w:val="28"/>
        </w:rPr>
        <w:t xml:space="preserve"> (старший</w:t>
      </w:r>
      <w:r w:rsidR="005566A7">
        <w:rPr>
          <w:rStyle w:val="c0"/>
          <w:color w:val="000000"/>
          <w:sz w:val="28"/>
          <w:szCs w:val="28"/>
        </w:rPr>
        <w:t xml:space="preserve"> воспитатель)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5566A7" w:rsidRDefault="005566A7" w:rsidP="001E59DB">
      <w:pPr>
        <w:pStyle w:val="c1"/>
        <w:shd w:val="clear" w:color="auto" w:fill="FFFFFF"/>
        <w:tabs>
          <w:tab w:val="left" w:pos="2814"/>
        </w:tabs>
        <w:spacing w:before="0" w:beforeAutospacing="0" w:after="0" w:afterAutospacing="0"/>
        <w:ind w:left="-850"/>
        <w:jc w:val="both"/>
        <w:rPr>
          <w:rStyle w:val="c0"/>
          <w:color w:val="000000"/>
          <w:sz w:val="28"/>
          <w:szCs w:val="28"/>
        </w:rPr>
      </w:pPr>
    </w:p>
    <w:p w:rsidR="005566A7" w:rsidRDefault="005566A7" w:rsidP="005566A7">
      <w:pPr>
        <w:pStyle w:val="c1"/>
        <w:shd w:val="clear" w:color="auto" w:fill="FFFFFF"/>
        <w:tabs>
          <w:tab w:val="left" w:pos="2814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  <w:t xml:space="preserve">         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2023г</w:t>
      </w:r>
    </w:p>
    <w:p w:rsidR="00B52768" w:rsidRDefault="001E59DB" w:rsidP="001E59D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</w:t>
      </w:r>
      <w:r w:rsidR="00B52768">
        <w:rPr>
          <w:rStyle w:val="c0"/>
          <w:color w:val="000000"/>
          <w:sz w:val="28"/>
          <w:szCs w:val="28"/>
        </w:rPr>
        <w:t>атриотическое воспитание детей является одной из основных задач дошкольного образовательного учреждения. Патриотическое воспитание – это целенаправленный процесс воздействия на личность с целью формирования патриотизма, как качества проявляющегося в любви к своему Отечеству, служению ему.</w:t>
      </w:r>
    </w:p>
    <w:p w:rsidR="00B52768" w:rsidRDefault="001E59DB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  <w:r w:rsidR="00B52768">
        <w:rPr>
          <w:rStyle w:val="c0"/>
          <w:color w:val="000000"/>
          <w:sz w:val="28"/>
          <w:szCs w:val="28"/>
        </w:rPr>
        <w:t>Воспитание чувства патриотизма у дошкольников, процесс сложный и длительный, требующий от педагога большой личной убеждённости и вдохновения. Это весьма кропотливая работа должна вестись систематически, планомерно, во всех возрастных группах, в разных видах деятельности и по разным направлениям: воспитание любви к близким, к детскому саду, к родному городу, к своей стране. Чтобы воспитать чувство патриотизма у дошкольников, педагоги должны использовать различные формы и методы организации деятельности детей. В своей работе педагоги могут использовать следующие методы: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Наблюдения (например, позволяющие видеть трудовую жизнь горожан, изменения в облике города, района, улицы, воздвигаемых новостройках и т.п.)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Рассказ, объяснения воспитателя в сочетании с показом нужных объектов и непосредственными наблюдениями детей;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Беседы с детьми о стране, родном городе;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Использование детских художественных произведений, репродукций картин (их рассматривание и обсуждение);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Разучивание с детьми песен, стихотворений, пословиц, поговорок, чтение сказок, прослушивание музыкальных произведений;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Знакомство детей с народной декоративной росписью;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Привлечение детей к посильному общественно полезному труду в ближайшем для детей окружении (труд на участке детского сада, совместный труд с родителями по благоустройству территории детского сада и т.п.);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Поощрение детей за инициативу и стремление самостоятельно поддерживать порядок в ближайшем окружении, за бережное отношение к общественному имуществу, за добросовестность выполнения поручения, за хорошее поведение в общественных местах;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Личный пример воспитателя, любящего свою работу, свою улицу, свой город и принимающего активное участие в общественной жизни (важно помнить, что мировоззрение педагога, его взгляды, суждения, активная жизненная позиция – самый сильнодействующий фактор воспитания).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Большое значение, в патриотическом воспитании, имеет активная разнообразная деятельность дошкольников, так как быть патриотом – это не только знать и любить свою страну, но и активно работать на её благо. Для этого используют различные формы работы: целевые прогулки, экскурсии, беседы, дидактические игры, чтение художественной литературы, праздники, развлечения, вечера досуга, викторины и, конечно же, основная форма работы – непосредственно образовательная деятельность (занятие).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НОД проводится один - два раза в месяц, в зависимости от возрастной группы. Знания, полученные во время образовательной деятельности, закрепляются в различных формах вне НОД. И в течении всего года воспитатель несколько раз возвращается к тому, что дети узнали ранее. Некоторые темы повторяются в каждой </w:t>
      </w:r>
      <w:r>
        <w:rPr>
          <w:rStyle w:val="c0"/>
          <w:color w:val="000000"/>
          <w:sz w:val="28"/>
          <w:szCs w:val="28"/>
        </w:rPr>
        <w:lastRenderedPageBreak/>
        <w:t>возрастной группе, но с определённым усложнением (например, «День защитника Отечества», «День космонавтики», «День Победы»). Образовательная деятельность должна проводиться с использованием наглядного материала.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При знакомстве дошкольников с историей родного города и родной страны, воспитателю приходится многое им рассказывать, поэтому при составлении рассказа воспитатель должен помнить следующее: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 ходу рассказа необходимо обязательно использовать наглядный материал. Это могут быть фотографии, репродукции картин, слайды, различные схемы, рисунки мелом на доске и др.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Составлять рассказ, воспитатель должен включить в него вопросы к детям. Это необходимо, чтобы активизировать познавательную деятельность, внимание, вызвать интерес детей, учить их предполагать, рассуждать. В этом случае рассказ воспитателя превращается из монолога в своеобразную беседу с детьми, что способствует более успешному усвоению знаний.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Рассказывая о каких-то исторических событиях, воспитателю не следует часто употреблять даты, так как в дошкольном возрасте детям не доступна хронология. Но чтобы дети поняли, что излагаемые события происходили давно, следует употреблять такие выражения: «Это было очень-очень давно», «Это было тогда, когда ваши папы и мамы были маленькими», и т.п. Некоторые даты детям следует сообщать, не добиваясь их обязательного запоминания (например, 1941г.,1945г., 12 апреля 1961г., т.п.) Язык рассказа должен быть очень простым. Если в рассказе встречаются незнакомые детям слова, например, «князь», «полководец», следует объяснить их значение. Не стоит перегружать рассказ сложными грамматическими конструкциями.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В процессе знакомства детей с достопримечательностями родного города, воспитатель часто рассказывает им о различных архитектурных сооружениях, храмах, соборах. В этом случае не следует подробно рассматривать их архитектуру, использовать специальную терминологию. Достаточно выделить что-то главное, что отличает то или иное здание от других.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В работе с детьми по знакомству с родным городом эффективнее всего использовать такую форму работы, как целевые прогулки и экскурсии, так как узнать и полюбить город только по иллюстрациям невозможно. Дети должны знать тот район, в котором они живут, видеть красоту улиц, по которым проходят каждый день. Но не следует забывать, что на целевые прогулки и экскурсии за пределы дошкольного учреждения можно выходить только с разрешения администрации и в сопровождении 2-3 взрослых.</w:t>
      </w:r>
    </w:p>
    <w:p w:rsidR="00B52768" w:rsidRDefault="00B52768" w:rsidP="00B52768">
      <w:pPr>
        <w:pStyle w:val="c1"/>
        <w:shd w:val="clear" w:color="auto" w:fill="FFFFFF"/>
        <w:spacing w:before="0" w:beforeAutospacing="0" w:after="0" w:afterAutospacing="0"/>
        <w:ind w:left="-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Используя предлагаемые формы и методы патриотического воспитания, вы добьётесь успеха. Вы покажете детям красоту своего родного города, познакомите их с талантом русского народа, некоторыми героическими страницами истории, научите детей любить свой город и свою страну, и гордиться тем, что они живут в такой прекрасной стране как Россия.</w:t>
      </w:r>
    </w:p>
    <w:p w:rsidR="00AC26AF" w:rsidRDefault="00AC26AF"/>
    <w:sectPr w:rsidR="00AC26AF" w:rsidSect="001E59D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68"/>
    <w:rsid w:val="001E59DB"/>
    <w:rsid w:val="005566A7"/>
    <w:rsid w:val="00AC26AF"/>
    <w:rsid w:val="00B5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9AE8"/>
  <w15:chartTrackingRefBased/>
  <w15:docId w15:val="{C017EF65-1B73-4C94-A4CD-B9EB6310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5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2768"/>
  </w:style>
  <w:style w:type="paragraph" w:styleId="a3">
    <w:name w:val="Balloon Text"/>
    <w:basedOn w:val="a"/>
    <w:link w:val="a4"/>
    <w:uiPriority w:val="99"/>
    <w:semiHidden/>
    <w:unhideWhenUsed/>
    <w:rsid w:val="0055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1</cp:revision>
  <cp:lastPrinted>2023-01-19T10:18:00Z</cp:lastPrinted>
  <dcterms:created xsi:type="dcterms:W3CDTF">2023-01-19T08:56:00Z</dcterms:created>
  <dcterms:modified xsi:type="dcterms:W3CDTF">2023-01-19T10:21:00Z</dcterms:modified>
</cp:coreProperties>
</file>